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69DBE" w14:textId="77777777" w:rsidR="00F34DD1" w:rsidRPr="00F34DD1" w:rsidRDefault="00F34DD1" w:rsidP="00F34DD1">
      <w:pPr>
        <w:jc w:val="center"/>
        <w:rPr>
          <w:rFonts w:ascii="Verdana" w:hAnsi="Verdana" w:cs="Times New Roman"/>
          <w:b/>
          <w:sz w:val="28"/>
          <w:szCs w:val="28"/>
          <w:u w:val="single"/>
          <w:lang w:val="fr-CA"/>
        </w:rPr>
      </w:pPr>
      <w:r w:rsidRPr="00F34DD1">
        <w:rPr>
          <w:rFonts w:ascii="Verdana" w:hAnsi="Verdana" w:cs="Times New Roman"/>
          <w:b/>
          <w:sz w:val="28"/>
          <w:szCs w:val="28"/>
          <w:u w:val="single"/>
          <w:lang w:val="fr-CA"/>
        </w:rPr>
        <w:t>Les rapports, les taux et le raisonnement proportionnel</w:t>
      </w:r>
    </w:p>
    <w:p w14:paraId="6A8E3D84" w14:textId="77777777" w:rsidR="00F34DD1" w:rsidRPr="00F34DD1" w:rsidRDefault="00F34DD1" w:rsidP="00F34DD1">
      <w:pPr>
        <w:rPr>
          <w:rFonts w:ascii="Verdana" w:hAnsi="Verdana" w:cs="Times New Roman"/>
          <w:sz w:val="28"/>
          <w:szCs w:val="28"/>
          <w:lang w:val="fr-CA"/>
        </w:rPr>
      </w:pPr>
      <w:r w:rsidRPr="00F34DD1">
        <w:rPr>
          <w:rFonts w:ascii="Verdana" w:hAnsi="Verdana" w:cs="Times New Roman"/>
          <w:b/>
          <w:sz w:val="28"/>
          <w:szCs w:val="28"/>
          <w:u w:val="single"/>
          <w:lang w:val="fr-CA"/>
        </w:rPr>
        <w:t>Rapport à deux termes </w:t>
      </w:r>
      <w:r w:rsidRPr="00F34DD1">
        <w:rPr>
          <w:rFonts w:ascii="Verdana" w:hAnsi="Verdana" w:cs="Times New Roman"/>
          <w:sz w:val="28"/>
          <w:szCs w:val="28"/>
          <w:lang w:val="fr-CA"/>
        </w:rPr>
        <w:t xml:space="preserve">: Un rapport qui compare deux quantités mesurées avec les mêmes unités. Il s’écrit </w:t>
      </w:r>
      <w:proofErr w:type="spellStart"/>
      <w:r w:rsidR="000F5E36">
        <w:rPr>
          <w:rFonts w:ascii="Verdana" w:hAnsi="Verdana" w:cs="Times New Roman"/>
          <w:i/>
          <w:sz w:val="28"/>
          <w:szCs w:val="28"/>
          <w:lang w:val="fr-CA"/>
        </w:rPr>
        <w:t>a:</w:t>
      </w:r>
      <w:r w:rsidRPr="00F34DD1">
        <w:rPr>
          <w:rFonts w:ascii="Verdana" w:hAnsi="Verdana" w:cs="Times New Roman"/>
          <w:i/>
          <w:sz w:val="28"/>
          <w:szCs w:val="28"/>
          <w:lang w:val="fr-CA"/>
        </w:rPr>
        <w:t>b</w:t>
      </w:r>
      <w:proofErr w:type="spellEnd"/>
      <w:r w:rsidRPr="00F34DD1">
        <w:rPr>
          <w:rFonts w:ascii="Verdana" w:hAnsi="Verdana" w:cs="Times New Roman"/>
          <w:i/>
          <w:sz w:val="28"/>
          <w:szCs w:val="28"/>
          <w:lang w:val="fr-CA"/>
        </w:rPr>
        <w:t xml:space="preserve">  </w:t>
      </w:r>
      <w:r w:rsidRPr="00F34DD1">
        <w:rPr>
          <w:rFonts w:ascii="Verdana" w:hAnsi="Verdana" w:cs="Times New Roman"/>
          <w:sz w:val="28"/>
          <w:szCs w:val="28"/>
          <w:lang w:val="fr-CA"/>
        </w:rPr>
        <w:t xml:space="preserve">ou </w:t>
      </w:r>
      <w:r w:rsidRPr="00F34DD1">
        <w:rPr>
          <w:rFonts w:ascii="Verdana" w:hAnsi="Verdana" w:cs="Times New Roman"/>
          <w:i/>
          <w:sz w:val="28"/>
          <w:szCs w:val="28"/>
          <w:lang w:val="fr-CA"/>
        </w:rPr>
        <w:t>a à b</w:t>
      </w:r>
      <w:r w:rsidRPr="00F34DD1">
        <w:rPr>
          <w:rFonts w:ascii="Verdana" w:hAnsi="Verdana" w:cs="Times New Roman"/>
          <w:sz w:val="28"/>
          <w:szCs w:val="28"/>
          <w:lang w:val="fr-CA"/>
        </w:rPr>
        <w:t>.</w:t>
      </w:r>
    </w:p>
    <w:p w14:paraId="6DDAD355" w14:textId="77777777" w:rsidR="00F34DD1" w:rsidRPr="00F34DD1" w:rsidRDefault="00F34DD1" w:rsidP="00F34DD1">
      <w:pPr>
        <w:rPr>
          <w:rFonts w:ascii="Verdana" w:hAnsi="Verdana" w:cs="Times New Roman"/>
          <w:sz w:val="28"/>
          <w:szCs w:val="28"/>
          <w:lang w:val="fr-CA"/>
        </w:rPr>
      </w:pPr>
      <w:r w:rsidRPr="00F34DD1">
        <w:rPr>
          <w:rFonts w:ascii="Verdana" w:hAnsi="Verdana" w:cs="Times New Roman"/>
          <w:b/>
          <w:sz w:val="28"/>
          <w:szCs w:val="28"/>
          <w:u w:val="single"/>
          <w:lang w:val="fr-CA"/>
        </w:rPr>
        <w:t>Rapport à trois termes</w:t>
      </w:r>
      <w:r w:rsidRPr="00F34DD1">
        <w:rPr>
          <w:rFonts w:ascii="Verdana" w:hAnsi="Verdana" w:cs="Times New Roman"/>
          <w:b/>
          <w:sz w:val="28"/>
          <w:szCs w:val="28"/>
          <w:lang w:val="fr-CA"/>
        </w:rPr>
        <w:t xml:space="preserve"> : </w:t>
      </w:r>
      <w:r w:rsidRPr="00F34DD1">
        <w:rPr>
          <w:rFonts w:ascii="Verdana" w:hAnsi="Verdana" w:cs="Times New Roman"/>
          <w:sz w:val="28"/>
          <w:szCs w:val="28"/>
          <w:lang w:val="fr-CA"/>
        </w:rPr>
        <w:t>Un rapport qui compare trois quantités mesurées avec</w:t>
      </w:r>
      <w:r w:rsidR="000F5E36">
        <w:rPr>
          <w:rFonts w:ascii="Verdana" w:hAnsi="Verdana" w:cs="Times New Roman"/>
          <w:sz w:val="28"/>
          <w:szCs w:val="28"/>
          <w:lang w:val="fr-CA"/>
        </w:rPr>
        <w:t xml:space="preserve"> les mêmes unités. Il s’écrit </w:t>
      </w:r>
      <w:proofErr w:type="spellStart"/>
      <w:r w:rsidR="000F5E36">
        <w:rPr>
          <w:rFonts w:ascii="Verdana" w:hAnsi="Verdana" w:cs="Times New Roman"/>
          <w:sz w:val="28"/>
          <w:szCs w:val="28"/>
          <w:lang w:val="fr-CA"/>
        </w:rPr>
        <w:t>a:</w:t>
      </w:r>
      <w:r w:rsidRPr="00F34DD1">
        <w:rPr>
          <w:rFonts w:ascii="Verdana" w:hAnsi="Verdana" w:cs="Times New Roman"/>
          <w:sz w:val="28"/>
          <w:szCs w:val="28"/>
          <w:lang w:val="fr-CA"/>
        </w:rPr>
        <w:t>b</w:t>
      </w:r>
      <w:proofErr w:type="spellEnd"/>
      <w:r w:rsidRPr="00F34DD1">
        <w:rPr>
          <w:rFonts w:ascii="Verdana" w:hAnsi="Verdana" w:cs="Times New Roman"/>
          <w:sz w:val="28"/>
          <w:szCs w:val="28"/>
          <w:lang w:val="fr-CA"/>
        </w:rPr>
        <w:t xml:space="preserve">  ou a </w:t>
      </w:r>
      <w:r w:rsidRPr="00F34DD1">
        <w:rPr>
          <w:rFonts w:ascii="Verdana" w:hAnsi="Verdana" w:cs="Times New Roman"/>
          <w:i/>
          <w:sz w:val="28"/>
          <w:szCs w:val="28"/>
          <w:lang w:val="fr-CA"/>
        </w:rPr>
        <w:t>à</w:t>
      </w:r>
      <w:r w:rsidRPr="00F34DD1">
        <w:rPr>
          <w:rFonts w:ascii="Verdana" w:hAnsi="Verdana" w:cs="Times New Roman"/>
          <w:sz w:val="28"/>
          <w:szCs w:val="28"/>
          <w:lang w:val="fr-CA"/>
        </w:rPr>
        <w:t xml:space="preserve"> b </w:t>
      </w:r>
      <w:r w:rsidRPr="00F34DD1">
        <w:rPr>
          <w:rFonts w:ascii="Verdana" w:hAnsi="Verdana" w:cs="Times New Roman"/>
          <w:i/>
          <w:sz w:val="28"/>
          <w:szCs w:val="28"/>
          <w:lang w:val="fr-CA"/>
        </w:rPr>
        <w:t>à</w:t>
      </w:r>
      <w:r w:rsidRPr="00F34DD1">
        <w:rPr>
          <w:rFonts w:ascii="Verdana" w:hAnsi="Verdana" w:cs="Times New Roman"/>
          <w:sz w:val="28"/>
          <w:szCs w:val="28"/>
          <w:lang w:val="fr-CA"/>
        </w:rPr>
        <w:t xml:space="preserve"> c</w:t>
      </w:r>
    </w:p>
    <w:p w14:paraId="7EEA50AC" w14:textId="77777777" w:rsidR="00F34DD1" w:rsidRPr="00F34DD1" w:rsidRDefault="00F34DD1" w:rsidP="00F34DD1">
      <w:pPr>
        <w:rPr>
          <w:rFonts w:ascii="Verdana" w:hAnsi="Verdana" w:cs="Times New Roman"/>
          <w:sz w:val="28"/>
          <w:szCs w:val="28"/>
          <w:lang w:val="fr-CA"/>
        </w:rPr>
      </w:pPr>
      <w:r w:rsidRPr="00F34DD1">
        <w:rPr>
          <w:rFonts w:ascii="Verdana" w:hAnsi="Verdana" w:cs="Times New Roman"/>
          <w:b/>
          <w:sz w:val="28"/>
          <w:szCs w:val="28"/>
          <w:u w:val="single"/>
          <w:lang w:val="fr-CA"/>
        </w:rPr>
        <w:t>Rapport partie- à-partie </w:t>
      </w:r>
      <w:r w:rsidRPr="00F34DD1">
        <w:rPr>
          <w:rFonts w:ascii="Verdana" w:hAnsi="Verdana" w:cs="Times New Roman"/>
          <w:sz w:val="28"/>
          <w:szCs w:val="28"/>
          <w:lang w:val="fr-CA"/>
        </w:rPr>
        <w:t xml:space="preserve">: Un rapport qui compare entre elles différentes parties d’un groupe. </w:t>
      </w:r>
    </w:p>
    <w:p w14:paraId="7E25CCCB" w14:textId="77777777" w:rsidR="00F34DD1" w:rsidRPr="00F34DD1" w:rsidRDefault="00F34DD1" w:rsidP="00F34DD1">
      <w:pPr>
        <w:rPr>
          <w:rFonts w:ascii="Verdana" w:hAnsi="Verdana" w:cs="Times New Roman"/>
          <w:sz w:val="28"/>
          <w:szCs w:val="28"/>
          <w:lang w:val="fr-CA"/>
        </w:rPr>
      </w:pPr>
      <w:r w:rsidRPr="00F34DD1">
        <w:rPr>
          <w:rFonts w:ascii="Verdana" w:hAnsi="Verdana" w:cs="Times New Roman"/>
          <w:b/>
          <w:sz w:val="28"/>
          <w:szCs w:val="28"/>
          <w:u w:val="single"/>
          <w:lang w:val="fr-CA"/>
        </w:rPr>
        <w:t>Rapport partie-a-tout </w:t>
      </w:r>
      <w:r w:rsidRPr="00F34DD1">
        <w:rPr>
          <w:rFonts w:ascii="Verdana" w:hAnsi="Verdana" w:cs="Times New Roman"/>
          <w:sz w:val="28"/>
          <w:szCs w:val="28"/>
          <w:lang w:val="fr-CA"/>
        </w:rPr>
        <w:t xml:space="preserve">: Un rapport qui compare une partie d’un groupe au groupe entier. Il s’écrit </w:t>
      </w:r>
      <w:r w:rsidR="000F5E36">
        <w:rPr>
          <w:rFonts w:ascii="Verdana" w:hAnsi="Verdana" w:cs="Times New Roman"/>
          <w:i/>
          <w:sz w:val="28"/>
          <w:szCs w:val="28"/>
          <w:lang w:val="fr-CA"/>
        </w:rPr>
        <w:t>a:</w:t>
      </w:r>
      <w:bookmarkStart w:id="0" w:name="_GoBack"/>
      <w:bookmarkEnd w:id="0"/>
      <w:r w:rsidRPr="00F34DD1">
        <w:rPr>
          <w:rFonts w:ascii="Verdana" w:hAnsi="Verdana" w:cs="Times New Roman"/>
          <w:i/>
          <w:sz w:val="28"/>
          <w:szCs w:val="28"/>
          <w:lang w:val="fr-CA"/>
        </w:rPr>
        <w:t>b</w:t>
      </w:r>
      <w:r w:rsidRPr="00F34DD1">
        <w:rPr>
          <w:rFonts w:ascii="Verdana" w:hAnsi="Verdana" w:cs="Times New Roman"/>
          <w:sz w:val="28"/>
          <w:szCs w:val="28"/>
          <w:lang w:val="fr-CA"/>
        </w:rPr>
        <w:t xml:space="preserve"> ou </w:t>
      </w:r>
      <w:r w:rsidRPr="00F34DD1">
        <w:rPr>
          <w:rFonts w:ascii="Verdana" w:hAnsi="Verdana" w:cs="Times New Roman"/>
          <w:i/>
          <w:sz w:val="28"/>
          <w:szCs w:val="28"/>
          <w:lang w:val="fr-CA"/>
        </w:rPr>
        <w:t>a/b</w:t>
      </w:r>
      <w:r w:rsidRPr="00F34DD1">
        <w:rPr>
          <w:rFonts w:ascii="Verdana" w:hAnsi="Verdana" w:cs="Times New Roman"/>
          <w:sz w:val="28"/>
          <w:szCs w:val="28"/>
          <w:lang w:val="fr-CA"/>
        </w:rPr>
        <w:t>.</w:t>
      </w:r>
    </w:p>
    <w:p w14:paraId="0B2E80C2" w14:textId="77777777" w:rsidR="00F34DD1" w:rsidRPr="00F34DD1" w:rsidRDefault="00F34DD1" w:rsidP="00F34DD1">
      <w:pPr>
        <w:rPr>
          <w:rFonts w:ascii="Verdana" w:hAnsi="Verdana" w:cs="Times New Roman"/>
          <w:sz w:val="28"/>
          <w:szCs w:val="28"/>
          <w:lang w:val="fr-CA"/>
        </w:rPr>
      </w:pPr>
      <w:r w:rsidRPr="00F34DD1">
        <w:rPr>
          <w:rFonts w:ascii="Verdana" w:hAnsi="Verdana" w:cs="Times New Roman"/>
          <w:b/>
          <w:sz w:val="28"/>
          <w:szCs w:val="28"/>
          <w:u w:val="single"/>
          <w:lang w:val="fr-CA"/>
        </w:rPr>
        <w:t>Taux</w:t>
      </w:r>
      <w:r w:rsidRPr="00F34DD1">
        <w:rPr>
          <w:rFonts w:ascii="Verdana" w:hAnsi="Verdana" w:cs="Times New Roman"/>
          <w:sz w:val="28"/>
          <w:szCs w:val="28"/>
          <w:lang w:val="fr-CA"/>
        </w:rPr>
        <w:t xml:space="preserve">: Une comparaison de deux quantités mesurées dans des unités différentes. 1,69$ par 100 grammes ou 1,69$/100g est un taux pour acheter des aliments en vrac. 72 battements par minute ou 72 battements/min est une fréquence cardiaque.  </w:t>
      </w:r>
    </w:p>
    <w:p w14:paraId="120E5371" w14:textId="77777777" w:rsidR="00F34DD1" w:rsidRPr="00F34DD1" w:rsidRDefault="00F34DD1" w:rsidP="00F34DD1">
      <w:pPr>
        <w:rPr>
          <w:rFonts w:ascii="Verdana" w:hAnsi="Verdana" w:cs="Times New Roman"/>
          <w:sz w:val="28"/>
          <w:szCs w:val="28"/>
          <w:lang w:val="fr-CA"/>
        </w:rPr>
      </w:pPr>
      <w:r w:rsidRPr="00F34DD1">
        <w:rPr>
          <w:rFonts w:ascii="Verdana" w:hAnsi="Verdana" w:cs="Times New Roman"/>
          <w:b/>
          <w:sz w:val="28"/>
          <w:szCs w:val="28"/>
          <w:u w:val="single"/>
          <w:lang w:val="fr-CA"/>
        </w:rPr>
        <w:t>Taux unitaire </w:t>
      </w:r>
      <w:r w:rsidRPr="00F34DD1">
        <w:rPr>
          <w:rFonts w:ascii="Verdana" w:hAnsi="Verdana" w:cs="Times New Roman"/>
          <w:sz w:val="28"/>
          <w:szCs w:val="28"/>
          <w:lang w:val="fr-CA"/>
        </w:rPr>
        <w:t xml:space="preserve">: Un taux dans lequel le deuxième terme est 1. Un exemple de taux unitaire serait 64 battements/min. </w:t>
      </w:r>
    </w:p>
    <w:p w14:paraId="4AA3DC09" w14:textId="77777777" w:rsidR="00F34DD1" w:rsidRPr="00F34DD1" w:rsidRDefault="00F34DD1" w:rsidP="00F34DD1">
      <w:pPr>
        <w:rPr>
          <w:rFonts w:ascii="Verdana" w:hAnsi="Verdana" w:cs="Times New Roman"/>
          <w:sz w:val="28"/>
          <w:szCs w:val="28"/>
          <w:lang w:val="fr-CA"/>
        </w:rPr>
      </w:pPr>
      <w:r w:rsidRPr="00F34DD1">
        <w:rPr>
          <w:rFonts w:ascii="Verdana" w:hAnsi="Verdana" w:cs="Times New Roman"/>
          <w:b/>
          <w:sz w:val="28"/>
          <w:szCs w:val="28"/>
          <w:u w:val="single"/>
          <w:lang w:val="fr-CA"/>
        </w:rPr>
        <w:t>Prix unitaire</w:t>
      </w:r>
      <w:r w:rsidRPr="00F34DD1">
        <w:rPr>
          <w:rFonts w:ascii="Verdana" w:hAnsi="Verdana" w:cs="Times New Roman"/>
          <w:sz w:val="28"/>
          <w:szCs w:val="28"/>
          <w:lang w:val="fr-CA"/>
        </w:rPr>
        <w:t xml:space="preserve">: Un taux unitaire qui porte sur des prix, souvent donne par 100g ou par 100 </w:t>
      </w:r>
      <w:proofErr w:type="spellStart"/>
      <w:r w:rsidRPr="00F34DD1">
        <w:rPr>
          <w:rFonts w:ascii="Verdana" w:hAnsi="Verdana" w:cs="Times New Roman"/>
          <w:sz w:val="28"/>
          <w:szCs w:val="28"/>
          <w:lang w:val="fr-CA"/>
        </w:rPr>
        <w:t>mL</w:t>
      </w:r>
      <w:proofErr w:type="spellEnd"/>
      <w:r w:rsidRPr="00F34DD1">
        <w:rPr>
          <w:rFonts w:ascii="Verdana" w:hAnsi="Verdana" w:cs="Times New Roman"/>
          <w:sz w:val="28"/>
          <w:szCs w:val="28"/>
          <w:lang w:val="fr-CA"/>
        </w:rPr>
        <w:t xml:space="preserve">. 5$ par 100g est un prix unitaire. </w:t>
      </w:r>
    </w:p>
    <w:p w14:paraId="0B3D11C6" w14:textId="77777777" w:rsidR="00F34DD1" w:rsidRPr="00F34DD1" w:rsidRDefault="00F34DD1" w:rsidP="00F34DD1">
      <w:pPr>
        <w:rPr>
          <w:rFonts w:ascii="Verdana" w:hAnsi="Verdana" w:cs="Times New Roman"/>
          <w:sz w:val="28"/>
          <w:szCs w:val="28"/>
          <w:lang w:val="fr-CA"/>
        </w:rPr>
      </w:pPr>
      <w:r w:rsidRPr="00F34DD1">
        <w:rPr>
          <w:rFonts w:ascii="Verdana" w:hAnsi="Verdana" w:cs="Times New Roman"/>
          <w:b/>
          <w:sz w:val="28"/>
          <w:szCs w:val="28"/>
          <w:u w:val="single"/>
          <w:lang w:val="fr-CA"/>
        </w:rPr>
        <w:t>Proportion</w:t>
      </w:r>
      <w:r w:rsidRPr="00F34DD1">
        <w:rPr>
          <w:rFonts w:ascii="Verdana" w:hAnsi="Verdana" w:cs="Times New Roman"/>
          <w:sz w:val="28"/>
          <w:szCs w:val="28"/>
          <w:lang w:val="fr-CA"/>
        </w:rPr>
        <w:t xml:space="preserve">: Une équation qui indique que deux rapports ou deux taux sont égaux. Elle peut s’écrire sous forme fractionnaire </w:t>
      </w:r>
      <w:r w:rsidRPr="00F34DD1">
        <w:rPr>
          <w:rFonts w:ascii="Verdana" w:hAnsi="Verdana" w:cs="Times New Roman"/>
          <w:i/>
          <w:sz w:val="28"/>
          <w:szCs w:val="28"/>
          <w:lang w:val="fr-CA"/>
        </w:rPr>
        <w:t>¼ = 4/16</w:t>
      </w:r>
      <w:r w:rsidRPr="00F34DD1">
        <w:rPr>
          <w:rFonts w:ascii="Verdana" w:hAnsi="Verdana" w:cs="Times New Roman"/>
          <w:sz w:val="28"/>
          <w:szCs w:val="28"/>
          <w:lang w:val="fr-CA"/>
        </w:rPr>
        <w:t xml:space="preserve"> ou sous forme de rapport </w:t>
      </w:r>
      <w:r w:rsidRPr="00F34DD1">
        <w:rPr>
          <w:rFonts w:ascii="Verdana" w:hAnsi="Verdana" w:cs="Times New Roman"/>
          <w:i/>
          <w:sz w:val="28"/>
          <w:szCs w:val="28"/>
          <w:lang w:val="fr-CA"/>
        </w:rPr>
        <w:t>1 :4 = 4 :16</w:t>
      </w:r>
      <w:r w:rsidRPr="00F34DD1">
        <w:rPr>
          <w:rFonts w:ascii="Verdana" w:hAnsi="Verdana" w:cs="Times New Roman"/>
          <w:sz w:val="28"/>
          <w:szCs w:val="28"/>
          <w:lang w:val="fr-CA"/>
        </w:rPr>
        <w:t xml:space="preserve">. </w:t>
      </w:r>
    </w:p>
    <w:p w14:paraId="40DF9DDD" w14:textId="77777777" w:rsidR="00F34DD1" w:rsidRPr="00F34DD1" w:rsidRDefault="00F34DD1" w:rsidP="00F34DD1">
      <w:pPr>
        <w:jc w:val="center"/>
        <w:rPr>
          <w:rFonts w:ascii="Verdana" w:hAnsi="Verdana" w:cs="Times New Roman"/>
          <w:b/>
          <w:sz w:val="28"/>
          <w:szCs w:val="28"/>
          <w:u w:val="single"/>
          <w:lang w:val="fr-CA"/>
        </w:rPr>
      </w:pPr>
    </w:p>
    <w:p w14:paraId="5DB80552" w14:textId="77777777" w:rsidR="00F34DD1" w:rsidRPr="00F34DD1" w:rsidRDefault="00F34DD1" w:rsidP="00F34DD1">
      <w:pPr>
        <w:jc w:val="center"/>
        <w:rPr>
          <w:rFonts w:ascii="Verdana" w:hAnsi="Verdana" w:cs="Times New Roman"/>
          <w:b/>
          <w:sz w:val="28"/>
          <w:szCs w:val="28"/>
          <w:u w:val="single"/>
          <w:lang w:val="fr-CA"/>
        </w:rPr>
      </w:pPr>
    </w:p>
    <w:p w14:paraId="77B0F30D" w14:textId="77777777" w:rsidR="00F34DD1" w:rsidRPr="00F34DD1" w:rsidRDefault="00F34DD1" w:rsidP="00F34DD1">
      <w:pPr>
        <w:jc w:val="center"/>
        <w:rPr>
          <w:rFonts w:ascii="Verdana" w:hAnsi="Verdana" w:cs="Times New Roman"/>
          <w:b/>
          <w:sz w:val="28"/>
          <w:szCs w:val="28"/>
          <w:u w:val="single"/>
          <w:lang w:val="fr-CA"/>
        </w:rPr>
      </w:pPr>
    </w:p>
    <w:p w14:paraId="5A6938E0" w14:textId="77777777" w:rsidR="00C9190A" w:rsidRPr="00F34DD1" w:rsidRDefault="00C9190A">
      <w:pPr>
        <w:rPr>
          <w:rFonts w:ascii="Verdana" w:hAnsi="Verdana"/>
          <w:sz w:val="28"/>
          <w:szCs w:val="28"/>
        </w:rPr>
      </w:pPr>
    </w:p>
    <w:sectPr w:rsidR="00C9190A" w:rsidRPr="00F34DD1" w:rsidSect="00C919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D1"/>
    <w:rsid w:val="000F5E36"/>
    <w:rsid w:val="008558D8"/>
    <w:rsid w:val="00C9190A"/>
    <w:rsid w:val="00F3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31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D1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D1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2</cp:revision>
  <cp:lastPrinted>2016-01-03T22:03:00Z</cp:lastPrinted>
  <dcterms:created xsi:type="dcterms:W3CDTF">2016-01-03T16:31:00Z</dcterms:created>
  <dcterms:modified xsi:type="dcterms:W3CDTF">2016-01-03T22:04:00Z</dcterms:modified>
</cp:coreProperties>
</file>